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B54" w:rsidRDefault="005B5B54" w:rsidP="005B5B54">
      <w:pPr>
        <w:rPr>
          <w:rFonts w:ascii="仿宋_GB2312" w:eastAsia="仿宋_GB2312" w:hint="eastAsia"/>
          <w:bCs/>
          <w:spacing w:val="40"/>
          <w:sz w:val="28"/>
          <w:szCs w:val="28"/>
        </w:rPr>
      </w:pPr>
      <w:r w:rsidRPr="004D1DEB">
        <w:rPr>
          <w:rFonts w:ascii="仿宋_GB2312" w:eastAsia="仿宋_GB2312" w:hint="eastAsia"/>
          <w:bCs/>
          <w:spacing w:val="40"/>
          <w:szCs w:val="21"/>
        </w:rPr>
        <w:t>附件三</w:t>
      </w:r>
      <w:r>
        <w:rPr>
          <w:rFonts w:ascii="仿宋_GB2312" w:eastAsia="仿宋_GB2312" w:hint="eastAsia"/>
          <w:bCs/>
          <w:spacing w:val="40"/>
          <w:sz w:val="28"/>
          <w:szCs w:val="28"/>
        </w:rPr>
        <w:t>：</w:t>
      </w:r>
    </w:p>
    <w:p w:rsidR="005B5B54" w:rsidRDefault="005B5B54" w:rsidP="005B5B54">
      <w:pPr>
        <w:ind w:firstLineChars="350" w:firstLine="1540"/>
        <w:rPr>
          <w:rFonts w:ascii="仿宋_GB2312" w:eastAsia="仿宋_GB2312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sz w:val="44"/>
          <w:eastAsianLayout w:id="-1552698112" w:combine="1"/>
        </w:rPr>
        <w:t>武汉软件工程职业学院武汉市广播电视大学</w:t>
      </w:r>
      <w:r w:rsidRPr="009941EB">
        <w:rPr>
          <w:rFonts w:ascii="仿宋_GB2312" w:eastAsia="仿宋_GB2312" w:hint="eastAsia"/>
          <w:b/>
          <w:bCs/>
          <w:sz w:val="36"/>
          <w:szCs w:val="36"/>
        </w:rPr>
        <w:t>工会先进集体</w:t>
      </w:r>
      <w:r>
        <w:rPr>
          <w:rFonts w:ascii="仿宋_GB2312" w:eastAsia="仿宋_GB2312" w:hint="eastAsia"/>
          <w:b/>
          <w:bCs/>
          <w:sz w:val="36"/>
          <w:szCs w:val="36"/>
        </w:rPr>
        <w:t>推荐</w:t>
      </w:r>
      <w:r w:rsidRPr="009941EB">
        <w:rPr>
          <w:rFonts w:ascii="仿宋_GB2312" w:eastAsia="仿宋_GB2312" w:hint="eastAsia"/>
          <w:b/>
          <w:bCs/>
          <w:sz w:val="36"/>
          <w:szCs w:val="36"/>
        </w:rPr>
        <w:t>表</w:t>
      </w:r>
    </w:p>
    <w:p w:rsidR="005B5B54" w:rsidRPr="009941EB" w:rsidRDefault="005B5B54" w:rsidP="005B5B54">
      <w:pPr>
        <w:rPr>
          <w:rFonts w:ascii="仿宋_GB2312" w:eastAsia="仿宋_GB2312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1924"/>
        <w:gridCol w:w="2013"/>
        <w:gridCol w:w="1814"/>
      </w:tblGrid>
      <w:tr w:rsidR="005B5B54" w:rsidRPr="00B23E59" w:rsidTr="00176276">
        <w:trPr>
          <w:trHeight w:val="929"/>
        </w:trPr>
        <w:tc>
          <w:tcPr>
            <w:tcW w:w="2988" w:type="dxa"/>
            <w:vAlign w:val="center"/>
          </w:tcPr>
          <w:p w:rsidR="005B5B54" w:rsidRPr="00B23E59" w:rsidRDefault="005B5B54" w:rsidP="00176276">
            <w:pPr>
              <w:jc w:val="center"/>
              <w:rPr>
                <w:rFonts w:ascii="仿宋_GB2312" w:eastAsia="仿宋_GB2312" w:hint="eastAsia"/>
                <w:b/>
                <w:bCs/>
                <w:spacing w:val="40"/>
                <w:sz w:val="24"/>
              </w:rPr>
            </w:pPr>
            <w:r w:rsidRPr="00B23E59">
              <w:rPr>
                <w:rFonts w:ascii="仿宋_GB2312" w:eastAsia="仿宋_GB2312" w:hint="eastAsia"/>
                <w:b/>
                <w:bCs/>
                <w:spacing w:val="40"/>
                <w:sz w:val="24"/>
              </w:rPr>
              <w:t>单 位</w:t>
            </w:r>
          </w:p>
        </w:tc>
        <w:tc>
          <w:tcPr>
            <w:tcW w:w="2160" w:type="dxa"/>
            <w:vAlign w:val="center"/>
          </w:tcPr>
          <w:p w:rsidR="005B5B54" w:rsidRPr="00B23E59" w:rsidRDefault="005B5B54" w:rsidP="00176276">
            <w:pPr>
              <w:ind w:firstLineChars="98" w:firstLine="315"/>
              <w:rPr>
                <w:rFonts w:ascii="仿宋_GB2312" w:eastAsia="仿宋_GB2312" w:hint="eastAsia"/>
                <w:b/>
                <w:bCs/>
                <w:spacing w:val="40"/>
                <w:sz w:val="24"/>
              </w:rPr>
            </w:pPr>
            <w:r w:rsidRPr="00B23E59">
              <w:rPr>
                <w:rFonts w:ascii="仿宋_GB2312" w:eastAsia="仿宋_GB2312" w:hint="eastAsia"/>
                <w:b/>
                <w:bCs/>
                <w:spacing w:val="40"/>
                <w:sz w:val="24"/>
              </w:rPr>
              <w:t>推荐意见</w:t>
            </w:r>
          </w:p>
          <w:p w:rsidR="005B5B54" w:rsidRPr="00B23E59" w:rsidRDefault="005B5B54" w:rsidP="00176276">
            <w:pPr>
              <w:rPr>
                <w:rFonts w:ascii="仿宋_GB2312" w:eastAsia="仿宋_GB2312" w:hint="eastAsia"/>
                <w:b/>
                <w:bCs/>
                <w:spacing w:val="40"/>
                <w:sz w:val="24"/>
              </w:rPr>
            </w:pPr>
            <w:r w:rsidRPr="00B23E59">
              <w:rPr>
                <w:rFonts w:ascii="仿宋_GB2312" w:eastAsia="仿宋_GB2312" w:hint="eastAsia"/>
                <w:b/>
                <w:bCs/>
                <w:spacing w:val="40"/>
                <w:sz w:val="24"/>
              </w:rPr>
              <w:t>（同意打√）</w:t>
            </w:r>
          </w:p>
        </w:tc>
        <w:tc>
          <w:tcPr>
            <w:tcW w:w="2340" w:type="dxa"/>
            <w:vAlign w:val="center"/>
          </w:tcPr>
          <w:p w:rsidR="005B5B54" w:rsidRPr="00B23E59" w:rsidRDefault="005B5B54" w:rsidP="00176276">
            <w:pPr>
              <w:jc w:val="center"/>
              <w:rPr>
                <w:rFonts w:ascii="仿宋_GB2312" w:eastAsia="仿宋_GB2312" w:hint="eastAsia"/>
                <w:b/>
                <w:bCs/>
                <w:spacing w:val="40"/>
                <w:sz w:val="24"/>
              </w:rPr>
            </w:pPr>
            <w:r w:rsidRPr="00B23E59">
              <w:rPr>
                <w:rFonts w:ascii="仿宋_GB2312" w:eastAsia="仿宋_GB2312" w:hint="eastAsia"/>
                <w:b/>
                <w:bCs/>
                <w:spacing w:val="40"/>
                <w:sz w:val="24"/>
              </w:rPr>
              <w:t>单 位</w:t>
            </w:r>
          </w:p>
        </w:tc>
        <w:tc>
          <w:tcPr>
            <w:tcW w:w="2026" w:type="dxa"/>
            <w:vAlign w:val="center"/>
          </w:tcPr>
          <w:p w:rsidR="005B5B54" w:rsidRPr="00B23E59" w:rsidRDefault="005B5B54" w:rsidP="00176276">
            <w:pPr>
              <w:jc w:val="center"/>
              <w:rPr>
                <w:rFonts w:ascii="仿宋_GB2312" w:eastAsia="仿宋_GB2312" w:hint="eastAsia"/>
                <w:b/>
                <w:bCs/>
                <w:spacing w:val="40"/>
                <w:sz w:val="24"/>
              </w:rPr>
            </w:pPr>
            <w:r w:rsidRPr="00B23E59">
              <w:rPr>
                <w:rFonts w:ascii="仿宋_GB2312" w:eastAsia="仿宋_GB2312" w:hint="eastAsia"/>
                <w:b/>
                <w:bCs/>
                <w:spacing w:val="40"/>
                <w:sz w:val="24"/>
              </w:rPr>
              <w:t>推荐意见</w:t>
            </w:r>
          </w:p>
          <w:p w:rsidR="005B5B54" w:rsidRPr="00B23E59" w:rsidRDefault="005B5B54" w:rsidP="00176276">
            <w:pPr>
              <w:jc w:val="center"/>
              <w:rPr>
                <w:rFonts w:ascii="仿宋_GB2312" w:eastAsia="仿宋_GB2312" w:hint="eastAsia"/>
                <w:b/>
                <w:bCs/>
                <w:spacing w:val="40"/>
                <w:sz w:val="24"/>
              </w:rPr>
            </w:pPr>
            <w:r w:rsidRPr="00B23E59">
              <w:rPr>
                <w:rFonts w:ascii="仿宋_GB2312" w:eastAsia="仿宋_GB2312" w:hint="eastAsia"/>
                <w:b/>
                <w:bCs/>
                <w:spacing w:val="40"/>
                <w:sz w:val="24"/>
              </w:rPr>
              <w:t>（同意打√）</w:t>
            </w: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计算机学院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机关一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机械工程学院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机关二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商学院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机关三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电子工程</w:t>
            </w:r>
            <w:r w:rsidRPr="00C86FCA">
              <w:rPr>
                <w:rFonts w:ascii="宋体" w:hAnsi="宋体" w:hint="eastAsia"/>
                <w:sz w:val="24"/>
              </w:rPr>
              <w:t>学院分工会</w:t>
            </w: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机关四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汽车工程</w:t>
            </w:r>
            <w:r w:rsidRPr="00C86FCA">
              <w:rPr>
                <w:rFonts w:ascii="宋体" w:hAnsi="宋体" w:hint="eastAsia"/>
                <w:sz w:val="24"/>
              </w:rPr>
              <w:t>学院分工会</w:t>
            </w: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机关五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环境与生化学院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后勤处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艺术与传媒学院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开放教育学院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继续教育学院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  <w:vAlign w:val="center"/>
          </w:tcPr>
          <w:p w:rsidR="005B5B54" w:rsidRPr="00C86FCA" w:rsidRDefault="005B5B54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  <w:tr w:rsidR="005B5B54" w:rsidRPr="00B23E59" w:rsidTr="00176276">
        <w:tc>
          <w:tcPr>
            <w:tcW w:w="2988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16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340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026" w:type="dxa"/>
          </w:tcPr>
          <w:p w:rsidR="005B5B54" w:rsidRPr="00B23E59" w:rsidRDefault="005B5B54" w:rsidP="00176276">
            <w:pPr>
              <w:rPr>
                <w:rFonts w:ascii="仿宋_GB2312" w:eastAsia="仿宋_GB2312" w:hint="eastAsia"/>
                <w:bCs/>
                <w:spacing w:val="40"/>
                <w:sz w:val="28"/>
                <w:szCs w:val="28"/>
              </w:rPr>
            </w:pPr>
          </w:p>
        </w:tc>
      </w:tr>
    </w:tbl>
    <w:p w:rsidR="00077E17" w:rsidRDefault="00077E17">
      <w:bookmarkStart w:id="0" w:name="_GoBack"/>
      <w:bookmarkEnd w:id="0"/>
    </w:p>
    <w:sectPr w:rsidR="00077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A94" w:rsidRDefault="00574A94" w:rsidP="005B5B54">
      <w:r>
        <w:separator/>
      </w:r>
    </w:p>
  </w:endnote>
  <w:endnote w:type="continuationSeparator" w:id="0">
    <w:p w:rsidR="00574A94" w:rsidRDefault="00574A94" w:rsidP="005B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A94" w:rsidRDefault="00574A94" w:rsidP="005B5B54">
      <w:r>
        <w:separator/>
      </w:r>
    </w:p>
  </w:footnote>
  <w:footnote w:type="continuationSeparator" w:id="0">
    <w:p w:rsidR="00574A94" w:rsidRDefault="00574A94" w:rsidP="005B5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9E"/>
    <w:rsid w:val="00077E17"/>
    <w:rsid w:val="00574A94"/>
    <w:rsid w:val="005B5B54"/>
    <w:rsid w:val="00C6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F9C43A-8A8B-42FD-B75B-18560A05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5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5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MS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2018-06-29T03:23:00Z</dcterms:created>
  <dcterms:modified xsi:type="dcterms:W3CDTF">2018-06-29T03:24:00Z</dcterms:modified>
</cp:coreProperties>
</file>